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B77C" w14:textId="504555CD" w:rsidR="0D165E50" w:rsidRDefault="0D165E50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449B868A" w14:textId="683CC556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9D10808" w14:textId="2878DB69" w:rsidR="0D165E50" w:rsidRDefault="0D165E50" w:rsidP="683EBE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79B3305C" w14:textId="55329C12" w:rsidR="0D165E50" w:rsidRDefault="0D165E50" w:rsidP="683EBE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76152D2E" w14:textId="76E0C7A3" w:rsidR="0D165E50" w:rsidRDefault="0D165E50" w:rsidP="683EBE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1DBDDE30" w14:textId="348C1999" w:rsidR="683EBEB7" w:rsidRDefault="683EBEB7" w:rsidP="683EBE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E26EA67" w14:textId="63940104" w:rsidR="0D165E50" w:rsidRDefault="0D165E50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72A8293C" w14:textId="7A3B7654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3113A72" w14:textId="08279D32" w:rsidR="683EBEB7" w:rsidRDefault="00491A29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48BA6172" w14:textId="1EB3D482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3131AFD" w14:textId="7C69B5F1" w:rsidR="683EBEB7" w:rsidRDefault="00491A29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Met with stakeholders on future plans.</w:t>
      </w:r>
    </w:p>
    <w:p w14:paraId="2B500115" w14:textId="40BDAE2A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BDAE1D" w14:textId="10CAC803" w:rsidR="683EBEB7" w:rsidRDefault="00491A29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 working on integration.</w:t>
      </w:r>
    </w:p>
    <w:p w14:paraId="64D37351" w14:textId="44BA2799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F31458A" w14:textId="574E4463" w:rsidR="0D165E50" w:rsidRDefault="0D165E50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491A2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21B12A35" w14:textId="54B76E39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0374250" w14:textId="4C1373CC" w:rsidR="0D165E50" w:rsidRDefault="0D165E50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3E3CCF60" w14:textId="068DF522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F1284F9" w14:textId="3BE84FE6" w:rsidR="683EBEB7" w:rsidRDefault="180A4C0C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A801F5E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32A471DE" w14:textId="68F2DE84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A84033C" w14:textId="15F80DCE" w:rsidR="683EBEB7" w:rsidRDefault="0879C90E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A801F5E">
        <w:rPr>
          <w:rFonts w:ascii="Arial" w:eastAsia="Arial" w:hAnsi="Arial" w:cs="Arial"/>
          <w:color w:val="000000" w:themeColor="text1"/>
          <w:sz w:val="22"/>
          <w:szCs w:val="22"/>
        </w:rPr>
        <w:t>Prepared for meeting with project owner</w:t>
      </w:r>
    </w:p>
    <w:p w14:paraId="1EE049BB" w14:textId="6FE9BF36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68186A1" w14:textId="1830CCCD" w:rsidR="683EBEB7" w:rsidRDefault="42CCDD39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A801F5E">
        <w:rPr>
          <w:rFonts w:ascii="Arial" w:eastAsia="Arial" w:hAnsi="Arial" w:cs="Arial"/>
          <w:color w:val="000000" w:themeColor="text1"/>
          <w:sz w:val="22"/>
          <w:szCs w:val="22"/>
        </w:rPr>
        <w:t>Make the necessary changes based on what was discussed during meeting</w:t>
      </w:r>
    </w:p>
    <w:p w14:paraId="66FC8267" w14:textId="198CB642" w:rsidR="42CCDD39" w:rsidRDefault="42CCDD39" w:rsidP="4A801F5E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A801F5E">
        <w:rPr>
          <w:rFonts w:ascii="Arial" w:eastAsia="Arial" w:hAnsi="Arial" w:cs="Arial"/>
          <w:color w:val="000000" w:themeColor="text1"/>
          <w:sz w:val="22"/>
          <w:szCs w:val="22"/>
        </w:rPr>
        <w:t xml:space="preserve">Add a prediction button to take to </w:t>
      </w:r>
      <w:r w:rsidRPr="6B50CD3D">
        <w:rPr>
          <w:rFonts w:ascii="Arial" w:eastAsia="Arial" w:hAnsi="Arial" w:cs="Arial"/>
          <w:color w:val="000000" w:themeColor="text1"/>
          <w:sz w:val="22"/>
          <w:szCs w:val="22"/>
        </w:rPr>
        <w:t>prediction model</w:t>
      </w:r>
    </w:p>
    <w:p w14:paraId="66627B90" w14:textId="159A1506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8D1F781" w14:textId="353DE9D1" w:rsidR="683EBEB7" w:rsidRDefault="05ED8DB1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B50CD3D"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535B07F8" w14:textId="4C86EB6A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868D0F8" w14:textId="516CE0B6" w:rsidR="0D165E50" w:rsidRDefault="0D165E50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36E34355" w14:textId="5F6BADC7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EE8E6C9" w14:textId="0194ADEB" w:rsidR="683EBEB7" w:rsidRDefault="002D3ACC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73E3576" w14:textId="29EBA205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F4A7CD5" w14:textId="1CDA5C47" w:rsidR="683EBEB7" w:rsidRDefault="002D3ACC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Started working on the prediction </w:t>
      </w:r>
      <w:r w:rsidR="000C38BD">
        <w:rPr>
          <w:rFonts w:ascii="Arial" w:eastAsia="Arial" w:hAnsi="Arial" w:cs="Arial"/>
          <w:color w:val="000000" w:themeColor="text1"/>
          <w:sz w:val="22"/>
          <w:szCs w:val="22"/>
        </w:rPr>
        <w:t>component.</w:t>
      </w:r>
    </w:p>
    <w:p w14:paraId="21D66498" w14:textId="7524CA28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2B5B918" w14:textId="438A5242" w:rsidR="683EBEB7" w:rsidRDefault="000C38BD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Finish the component and the graphical representation.</w:t>
      </w:r>
    </w:p>
    <w:p w14:paraId="1CEF5D89" w14:textId="2861FC76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4E4B263" w14:textId="7155619D" w:rsidR="683EBEB7" w:rsidRDefault="000C38BD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6545E5FE" w14:textId="12A0564E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8BCA6DA" w14:textId="7DD84D04" w:rsidR="0D165E50" w:rsidRDefault="0D165E50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5F94098D" w14:textId="139579C9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36D1B013" w14:textId="5A8F34D3" w:rsidR="683EBEB7" w:rsidRDefault="6DB0D980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59016E8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49527699" w14:textId="62A0D07C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15BF0C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0A99DEE" w14:textId="22DF192E" w:rsidR="62CA3B9E" w:rsidRDefault="62CA3B9E" w:rsidP="515BF0C8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15BF0C8">
        <w:rPr>
          <w:rFonts w:ascii="Arial" w:eastAsia="Arial" w:hAnsi="Arial" w:cs="Arial"/>
          <w:color w:val="000000" w:themeColor="text1"/>
          <w:sz w:val="22"/>
          <w:szCs w:val="22"/>
        </w:rPr>
        <w:t>Mostly s</w:t>
      </w:r>
      <w:r w:rsidR="3ED718BC" w:rsidRPr="515BF0C8">
        <w:rPr>
          <w:rFonts w:ascii="Arial" w:eastAsia="Arial" w:hAnsi="Arial" w:cs="Arial"/>
          <w:color w:val="000000" w:themeColor="text1"/>
          <w:sz w:val="22"/>
          <w:szCs w:val="22"/>
        </w:rPr>
        <w:t>et up the necessary functions to extract data from the database to be used for displaying prediction results.</w:t>
      </w:r>
    </w:p>
    <w:p w14:paraId="5069889E" w14:textId="4307E4F7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1D2E682" w14:textId="4B30AAEC" w:rsidR="683EBEB7" w:rsidRDefault="584FBE62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15BF0C8">
        <w:rPr>
          <w:rFonts w:ascii="Arial" w:eastAsia="Arial" w:hAnsi="Arial" w:cs="Arial"/>
          <w:color w:val="000000" w:themeColor="text1"/>
          <w:sz w:val="22"/>
          <w:szCs w:val="22"/>
        </w:rPr>
        <w:t>Finish updating the functions mentioned above. Work on app components that will render the graphics of the prediction result.</w:t>
      </w:r>
    </w:p>
    <w:p w14:paraId="7E901494" w14:textId="56B54F42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CDD950F" w14:textId="35F23D05" w:rsidR="683EBEB7" w:rsidRDefault="4B8AFF57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15BF0C8">
        <w:rPr>
          <w:rFonts w:ascii="Arial" w:eastAsia="Arial" w:hAnsi="Arial" w:cs="Arial"/>
          <w:color w:val="000000" w:themeColor="text1"/>
          <w:sz w:val="22"/>
          <w:szCs w:val="22"/>
        </w:rPr>
        <w:t>No time</w:t>
      </w:r>
    </w:p>
    <w:p w14:paraId="4C591928" w14:textId="14F32D4F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6068C89" w14:textId="1EF82063" w:rsidR="0D165E50" w:rsidRDefault="0D165E50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6CEFCBA1" w14:textId="628BB9D2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3544CAC" w14:textId="1DC80120" w:rsidR="683EBEB7" w:rsidRDefault="006D6F0D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4C5FDB1C" w14:textId="7571FAD7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05C1E2C" w14:textId="28F33D62" w:rsidR="683EBEB7" w:rsidRDefault="006D6F0D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Working on MongoDB cloud integration moving focus from login page after meeting</w:t>
      </w:r>
      <w:r w:rsidR="007D431A">
        <w:rPr>
          <w:rFonts w:ascii="Arial" w:eastAsia="Arial" w:hAnsi="Arial" w:cs="Arial"/>
          <w:color w:val="000000" w:themeColor="text1"/>
          <w:sz w:val="22"/>
          <w:szCs w:val="22"/>
        </w:rPr>
        <w:t xml:space="preserve">. Finish debugging login </w:t>
      </w:r>
      <w:r w:rsidR="00D05CB7">
        <w:rPr>
          <w:rFonts w:ascii="Arial" w:eastAsia="Arial" w:hAnsi="Arial" w:cs="Arial"/>
          <w:color w:val="000000" w:themeColor="text1"/>
          <w:sz w:val="22"/>
          <w:szCs w:val="22"/>
        </w:rPr>
        <w:t>sessions</w:t>
      </w:r>
    </w:p>
    <w:p w14:paraId="3BD0D0F8" w14:textId="69EC639C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8AEC555" w14:textId="521B522A" w:rsidR="683EBEB7" w:rsidRDefault="00D05CB7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Switch to using mongodb for login and registration </w:t>
      </w:r>
      <w:r w:rsidR="00714CB2">
        <w:rPr>
          <w:rFonts w:ascii="Arial" w:eastAsia="Arial" w:hAnsi="Arial" w:cs="Arial"/>
          <w:color w:val="000000" w:themeColor="text1"/>
          <w:sz w:val="22"/>
          <w:szCs w:val="22"/>
        </w:rPr>
        <w:t>from local storage</w:t>
      </w:r>
    </w:p>
    <w:p w14:paraId="0D2BBE79" w14:textId="13DF4FA1" w:rsidR="0D165E50" w:rsidRDefault="0D165E50" w:rsidP="00995073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83EBEB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FF84ED8" w14:textId="61FEA552" w:rsidR="683EBEB7" w:rsidRDefault="00714CB2" w:rsidP="00995073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Time management </w:t>
      </w:r>
    </w:p>
    <w:p w14:paraId="1FB2D816" w14:textId="51473EBF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266D079" w14:textId="52A9DB62" w:rsidR="683EBEB7" w:rsidRDefault="683EBEB7" w:rsidP="683EBEB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683EB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069B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6950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003BB"/>
    <w:rsid w:val="00046CF5"/>
    <w:rsid w:val="000A1C12"/>
    <w:rsid w:val="000C1302"/>
    <w:rsid w:val="000C38BD"/>
    <w:rsid w:val="00100AD1"/>
    <w:rsid w:val="00161AA3"/>
    <w:rsid w:val="00256464"/>
    <w:rsid w:val="002D3ACC"/>
    <w:rsid w:val="00301A1A"/>
    <w:rsid w:val="003B2707"/>
    <w:rsid w:val="003E26FC"/>
    <w:rsid w:val="00491A29"/>
    <w:rsid w:val="00633685"/>
    <w:rsid w:val="006D6F0D"/>
    <w:rsid w:val="00714CB2"/>
    <w:rsid w:val="007661C3"/>
    <w:rsid w:val="007D431A"/>
    <w:rsid w:val="0081252E"/>
    <w:rsid w:val="008E1678"/>
    <w:rsid w:val="0096677B"/>
    <w:rsid w:val="00995073"/>
    <w:rsid w:val="009B442F"/>
    <w:rsid w:val="009B4518"/>
    <w:rsid w:val="00A24D0F"/>
    <w:rsid w:val="00AA0DF9"/>
    <w:rsid w:val="00B05C08"/>
    <w:rsid w:val="00B129CC"/>
    <w:rsid w:val="00BE1C2D"/>
    <w:rsid w:val="00D05CB7"/>
    <w:rsid w:val="00D72E66"/>
    <w:rsid w:val="00E52BA1"/>
    <w:rsid w:val="00E563A9"/>
    <w:rsid w:val="00EC1905"/>
    <w:rsid w:val="00EF2E74"/>
    <w:rsid w:val="00F65285"/>
    <w:rsid w:val="03BB5E8E"/>
    <w:rsid w:val="041C09EA"/>
    <w:rsid w:val="05ED8DB1"/>
    <w:rsid w:val="0879C90E"/>
    <w:rsid w:val="0A3E19D5"/>
    <w:rsid w:val="0ACF0373"/>
    <w:rsid w:val="0C58EE92"/>
    <w:rsid w:val="0CF27E6E"/>
    <w:rsid w:val="0D165E50"/>
    <w:rsid w:val="0DF7819C"/>
    <w:rsid w:val="11E32B6D"/>
    <w:rsid w:val="15574862"/>
    <w:rsid w:val="159016E8"/>
    <w:rsid w:val="15B456AB"/>
    <w:rsid w:val="175F94C7"/>
    <w:rsid w:val="180A4C0C"/>
    <w:rsid w:val="189DF19D"/>
    <w:rsid w:val="1C036FE8"/>
    <w:rsid w:val="1E2987B5"/>
    <w:rsid w:val="1FA3429B"/>
    <w:rsid w:val="203D1D51"/>
    <w:rsid w:val="20F517F9"/>
    <w:rsid w:val="24F0551D"/>
    <w:rsid w:val="25717218"/>
    <w:rsid w:val="2A048430"/>
    <w:rsid w:val="2FF62D7E"/>
    <w:rsid w:val="3510E07D"/>
    <w:rsid w:val="36BED2D1"/>
    <w:rsid w:val="3797DD69"/>
    <w:rsid w:val="3A45ACA9"/>
    <w:rsid w:val="3C0E2803"/>
    <w:rsid w:val="3E6E138F"/>
    <w:rsid w:val="3ED718BC"/>
    <w:rsid w:val="3F208D61"/>
    <w:rsid w:val="42CCDD39"/>
    <w:rsid w:val="46389AE4"/>
    <w:rsid w:val="4646B840"/>
    <w:rsid w:val="4A801F5E"/>
    <w:rsid w:val="4B8AFF57"/>
    <w:rsid w:val="4DBF1848"/>
    <w:rsid w:val="4EA768B1"/>
    <w:rsid w:val="4EB6A5C2"/>
    <w:rsid w:val="50AF441D"/>
    <w:rsid w:val="515BF0C8"/>
    <w:rsid w:val="51946341"/>
    <w:rsid w:val="52490301"/>
    <w:rsid w:val="55291135"/>
    <w:rsid w:val="5542E4D4"/>
    <w:rsid w:val="570268CB"/>
    <w:rsid w:val="584FBE62"/>
    <w:rsid w:val="5863CCDB"/>
    <w:rsid w:val="59BB0D44"/>
    <w:rsid w:val="59D34176"/>
    <w:rsid w:val="5C946A63"/>
    <w:rsid w:val="60A4B82A"/>
    <w:rsid w:val="62CA3B9E"/>
    <w:rsid w:val="64D38E32"/>
    <w:rsid w:val="67FDA061"/>
    <w:rsid w:val="683EBEB7"/>
    <w:rsid w:val="694D6D9C"/>
    <w:rsid w:val="6B50CD3D"/>
    <w:rsid w:val="6DB0D980"/>
    <w:rsid w:val="6DF154B0"/>
    <w:rsid w:val="6F939B2B"/>
    <w:rsid w:val="72C73E60"/>
    <w:rsid w:val="7963DCA8"/>
    <w:rsid w:val="7A700E30"/>
    <w:rsid w:val="7AF00553"/>
    <w:rsid w:val="7C5FD11E"/>
    <w:rsid w:val="7CC30E33"/>
    <w:rsid w:val="7E5DAEDD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BB5E8E"/>
  <w15:chartTrackingRefBased/>
  <w15:docId w15:val="{3B236A43-5C16-244A-BC38-AAB1B1BE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4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22</cp:revision>
  <dcterms:created xsi:type="dcterms:W3CDTF">2024-06-25T01:08:00Z</dcterms:created>
  <dcterms:modified xsi:type="dcterms:W3CDTF">2024-07-15T23:38:00Z</dcterms:modified>
</cp:coreProperties>
</file>